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2A0D35" w14:paraId="2AB5A469" w14:textId="77777777" w:rsidTr="002A0D35">
        <w:tc>
          <w:tcPr>
            <w:tcW w:w="3325" w:type="dxa"/>
          </w:tcPr>
          <w:p w14:paraId="2054AB6F" w14:textId="77777777" w:rsidR="002A0D35" w:rsidRDefault="002A0D35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144DBA4" wp14:editId="08097A28">
                  <wp:simplePos x="0" y="0"/>
                  <wp:positionH relativeFrom="margin">
                    <wp:posOffset>-1905</wp:posOffset>
                  </wp:positionH>
                  <wp:positionV relativeFrom="page">
                    <wp:posOffset>87630</wp:posOffset>
                  </wp:positionV>
                  <wp:extent cx="1778000" cy="103251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803" t="2428" r="2365" b="3806"/>
                          <a:stretch/>
                        </pic:blipFill>
                        <pic:spPr bwMode="auto">
                          <a:xfrm>
                            <a:off x="0" y="0"/>
                            <a:ext cx="1778000" cy="1032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25" w:type="dxa"/>
          </w:tcPr>
          <w:p w14:paraId="4D4F5E6C" w14:textId="77777777" w:rsidR="002A0D35" w:rsidRPr="002A0D35" w:rsidRDefault="002A0D35" w:rsidP="002A0D35">
            <w:pPr>
              <w:jc w:val="right"/>
              <w:rPr>
                <w:rFonts w:ascii="Bahnschrift SemiBold" w:hAnsi="Bahnschrift SemiBold"/>
                <w:sz w:val="24"/>
              </w:rPr>
            </w:pPr>
            <w:r w:rsidRPr="002A0D35">
              <w:rPr>
                <w:rFonts w:ascii="Bahnschrift SemiBold" w:hAnsi="Bahnschrift SemiBold"/>
                <w:sz w:val="24"/>
              </w:rPr>
              <w:t>Association of Community Health Nursing Educators</w:t>
            </w:r>
          </w:p>
          <w:p w14:paraId="78E63C8F" w14:textId="77777777" w:rsidR="002A0D35" w:rsidRPr="002A0D35" w:rsidRDefault="002A0D35" w:rsidP="002A0D35">
            <w:pPr>
              <w:jc w:val="right"/>
              <w:rPr>
                <w:rFonts w:ascii="Bahnschrift SemiBold" w:hAnsi="Bahnschrift SemiBold"/>
                <w:sz w:val="24"/>
              </w:rPr>
            </w:pPr>
            <w:r w:rsidRPr="002A0D35">
              <w:rPr>
                <w:rFonts w:ascii="Bahnschrift SemiBold" w:hAnsi="Bahnschrift SemiBold"/>
                <w:sz w:val="24"/>
              </w:rPr>
              <w:t>11 W Monument Avenue, Suite 510</w:t>
            </w:r>
          </w:p>
          <w:p w14:paraId="33AE264C" w14:textId="77777777" w:rsidR="002A0D35" w:rsidRPr="002A0D35" w:rsidRDefault="002A0D35" w:rsidP="002A0D35">
            <w:pPr>
              <w:jc w:val="right"/>
              <w:rPr>
                <w:rFonts w:ascii="Bahnschrift SemiBold" w:hAnsi="Bahnschrift SemiBold"/>
                <w:sz w:val="24"/>
              </w:rPr>
            </w:pPr>
            <w:r w:rsidRPr="002A0D35">
              <w:rPr>
                <w:rFonts w:ascii="Bahnschrift SemiBold" w:hAnsi="Bahnschrift SemiBold"/>
                <w:sz w:val="24"/>
              </w:rPr>
              <w:t>Dayton, OH 45402</w:t>
            </w:r>
          </w:p>
          <w:p w14:paraId="3AFFFE43" w14:textId="77777777" w:rsidR="002A0D35" w:rsidRDefault="002A0D35" w:rsidP="002A0D35">
            <w:pPr>
              <w:jc w:val="right"/>
              <w:rPr>
                <w:rFonts w:ascii="Bahnschrift SemiBold" w:hAnsi="Bahnschrift SemiBold"/>
                <w:sz w:val="24"/>
              </w:rPr>
            </w:pPr>
            <w:r w:rsidRPr="002A0D35">
              <w:rPr>
                <w:rFonts w:ascii="Bahnschrift SemiBold" w:hAnsi="Bahnschrift SemiBold"/>
                <w:sz w:val="24"/>
              </w:rPr>
              <w:t>937.586.3727</w:t>
            </w:r>
          </w:p>
          <w:p w14:paraId="09CA2337" w14:textId="77777777" w:rsidR="002A0D35" w:rsidRDefault="002A0D35" w:rsidP="002A0D35">
            <w:pPr>
              <w:jc w:val="right"/>
            </w:pPr>
            <w:r>
              <w:rPr>
                <w:rFonts w:ascii="Bahnschrift SemiBold" w:hAnsi="Bahnschrift SemiBold"/>
                <w:sz w:val="24"/>
              </w:rPr>
              <w:t>info@achne.org</w:t>
            </w:r>
          </w:p>
        </w:tc>
      </w:tr>
    </w:tbl>
    <w:p w14:paraId="1571292A" w14:textId="41848BC1" w:rsidR="00F71BEB" w:rsidRPr="000173C8" w:rsidRDefault="002E7C75" w:rsidP="002E7C75">
      <w:pPr>
        <w:pStyle w:val="Heading1"/>
        <w:jc w:val="center"/>
        <w:rPr>
          <w:sz w:val="28"/>
          <w:szCs w:val="28"/>
        </w:rPr>
      </w:pPr>
      <w:r w:rsidRPr="000173C8">
        <w:rPr>
          <w:sz w:val="28"/>
          <w:szCs w:val="28"/>
        </w:rPr>
        <w:t>Research &amp; Evidence Based Practice Grant Midyear &amp; Final Report Requirements</w:t>
      </w:r>
    </w:p>
    <w:p w14:paraId="1EAE4C74" w14:textId="5C0E5B7A" w:rsidR="002E7C75" w:rsidRDefault="002E7C75" w:rsidP="002E7C75">
      <w:r>
        <w:t>Please use the following template for your midyear &amp; final reports to the ACHNE Research Committee</w:t>
      </w:r>
      <w:r w:rsidR="00601273">
        <w:t>.  Midyear reports are due no later than October 15</w:t>
      </w:r>
      <w:r w:rsidR="00601273" w:rsidRPr="00601273">
        <w:rPr>
          <w:vertAlign w:val="superscript"/>
        </w:rPr>
        <w:t>th</w:t>
      </w:r>
      <w:r w:rsidR="003D68C8">
        <w:t xml:space="preserve">.  </w:t>
      </w:r>
    </w:p>
    <w:p w14:paraId="1ED77C7F" w14:textId="6FC97584" w:rsidR="002E7C75" w:rsidRDefault="002E7C75" w:rsidP="002E7C75">
      <w:r>
        <w:t>Introduction</w:t>
      </w:r>
    </w:p>
    <w:p w14:paraId="7CF5E608" w14:textId="77777777" w:rsidR="002E7C75" w:rsidRDefault="002E7C75" w:rsidP="002E7C75">
      <w:pPr>
        <w:pStyle w:val="ListParagraph"/>
        <w:numPr>
          <w:ilvl w:val="0"/>
          <w:numId w:val="2"/>
        </w:numPr>
      </w:pPr>
      <w:r>
        <w:t>State the title of your research project.</w:t>
      </w:r>
    </w:p>
    <w:p w14:paraId="0086BE1E" w14:textId="77777777" w:rsidR="002E7C75" w:rsidRDefault="002E7C75" w:rsidP="002E7C75">
      <w:pPr>
        <w:pStyle w:val="ListParagraph"/>
        <w:numPr>
          <w:ilvl w:val="0"/>
          <w:numId w:val="2"/>
        </w:numPr>
      </w:pPr>
      <w:r>
        <w:t>Provide a brief overview of the project, including its goals and objectives.</w:t>
      </w:r>
    </w:p>
    <w:p w14:paraId="4C382617" w14:textId="77777777" w:rsidR="002E7C75" w:rsidRDefault="002E7C75" w:rsidP="002E7C75">
      <w:pPr>
        <w:pStyle w:val="ListParagraph"/>
        <w:numPr>
          <w:ilvl w:val="0"/>
          <w:numId w:val="2"/>
        </w:numPr>
      </w:pPr>
      <w:r>
        <w:t>Summarize the progress you have made so far.</w:t>
      </w:r>
    </w:p>
    <w:p w14:paraId="211A2C1B" w14:textId="77777777" w:rsidR="002E7C75" w:rsidRDefault="002E7C75" w:rsidP="002E7C75">
      <w:r>
        <w:t>Progress</w:t>
      </w:r>
    </w:p>
    <w:p w14:paraId="136CB037" w14:textId="77777777" w:rsidR="002E7C75" w:rsidRDefault="002E7C75" w:rsidP="002E7C75">
      <w:pPr>
        <w:pStyle w:val="ListParagraph"/>
        <w:numPr>
          <w:ilvl w:val="0"/>
          <w:numId w:val="3"/>
        </w:numPr>
      </w:pPr>
      <w:r>
        <w:t>Discuss the specific tasks you have completed since the start of the grant period.</w:t>
      </w:r>
    </w:p>
    <w:p w14:paraId="4BB0F84F" w14:textId="77777777" w:rsidR="002E7C75" w:rsidRDefault="002E7C75" w:rsidP="002E7C75">
      <w:pPr>
        <w:pStyle w:val="ListParagraph"/>
        <w:numPr>
          <w:ilvl w:val="0"/>
          <w:numId w:val="3"/>
        </w:numPr>
      </w:pPr>
      <w:r>
        <w:t>Highlight any significant milestones you have reached.</w:t>
      </w:r>
    </w:p>
    <w:p w14:paraId="5F32CFBB" w14:textId="77777777" w:rsidR="002E7C75" w:rsidRDefault="002E7C75" w:rsidP="002E7C75">
      <w:pPr>
        <w:pStyle w:val="ListParagraph"/>
        <w:numPr>
          <w:ilvl w:val="0"/>
          <w:numId w:val="3"/>
        </w:numPr>
      </w:pPr>
      <w:r>
        <w:t>Explain any challenges you have faced and how you have addressed them.</w:t>
      </w:r>
    </w:p>
    <w:p w14:paraId="3E1F98BB" w14:textId="09BD9B2E" w:rsidR="002E7C75" w:rsidRDefault="002E7C75" w:rsidP="002E7C75">
      <w:r>
        <w:t>Budget</w:t>
      </w:r>
    </w:p>
    <w:p w14:paraId="5D3309C2" w14:textId="77777777" w:rsidR="002E7C75" w:rsidRDefault="002E7C75" w:rsidP="002E7C75">
      <w:pPr>
        <w:pStyle w:val="ListParagraph"/>
        <w:numPr>
          <w:ilvl w:val="0"/>
          <w:numId w:val="4"/>
        </w:numPr>
      </w:pPr>
      <w:r>
        <w:t>Provide an updated budget that reflects your spending to date.</w:t>
      </w:r>
    </w:p>
    <w:p w14:paraId="0A0A50CA" w14:textId="77777777" w:rsidR="002E7C75" w:rsidRDefault="002E7C75" w:rsidP="002E7C75">
      <w:pPr>
        <w:pStyle w:val="ListParagraph"/>
        <w:numPr>
          <w:ilvl w:val="0"/>
          <w:numId w:val="4"/>
        </w:numPr>
      </w:pPr>
      <w:r>
        <w:t>Explain any changes to your budget that have been made since the start of the grant period.</w:t>
      </w:r>
    </w:p>
    <w:p w14:paraId="48CA0BC8" w14:textId="77777777" w:rsidR="002E7C75" w:rsidRDefault="002E7C75" w:rsidP="002E7C75">
      <w:r>
        <w:t>Timeline</w:t>
      </w:r>
    </w:p>
    <w:p w14:paraId="59DE0F58" w14:textId="77777777" w:rsidR="002E7C75" w:rsidRDefault="002E7C75" w:rsidP="002E7C75">
      <w:pPr>
        <w:pStyle w:val="ListParagraph"/>
        <w:numPr>
          <w:ilvl w:val="0"/>
          <w:numId w:val="5"/>
        </w:numPr>
      </w:pPr>
      <w:r>
        <w:t>Update your timeline to reflect your progress to date.</w:t>
      </w:r>
    </w:p>
    <w:p w14:paraId="36FF7FCE" w14:textId="77777777" w:rsidR="002E7C75" w:rsidRDefault="002E7C75" w:rsidP="002E7C75">
      <w:pPr>
        <w:pStyle w:val="ListParagraph"/>
        <w:numPr>
          <w:ilvl w:val="0"/>
          <w:numId w:val="5"/>
        </w:numPr>
      </w:pPr>
      <w:r>
        <w:t>Discuss any changes to your timeline that have been made since the start of the grant period.</w:t>
      </w:r>
    </w:p>
    <w:p w14:paraId="02D6DDB4" w14:textId="77777777" w:rsidR="002E7C75" w:rsidRDefault="002E7C75" w:rsidP="002E7C75">
      <w:r>
        <w:t>Conclusion</w:t>
      </w:r>
    </w:p>
    <w:p w14:paraId="1935EBC2" w14:textId="77777777" w:rsidR="002E7C75" w:rsidRDefault="002E7C75" w:rsidP="002E7C75">
      <w:pPr>
        <w:pStyle w:val="ListParagraph"/>
        <w:numPr>
          <w:ilvl w:val="0"/>
          <w:numId w:val="6"/>
        </w:numPr>
      </w:pPr>
      <w:r>
        <w:t>Summarize the progress you have made so far and your plans for the remainder of the grant period.</w:t>
      </w:r>
    </w:p>
    <w:p w14:paraId="3EDBC703" w14:textId="2D823440" w:rsidR="00856700" w:rsidRDefault="002E7C75" w:rsidP="00655017">
      <w:r>
        <w:t>Also include c</w:t>
      </w:r>
      <w:r>
        <w:t>opies of any publications or presentations that you have given related to your research project</w:t>
      </w:r>
      <w:r>
        <w:t xml:space="preserve"> if applicable.</w:t>
      </w:r>
    </w:p>
    <w:p w14:paraId="186FD9F6" w14:textId="4257D6E4" w:rsidR="00655017" w:rsidRDefault="00525B7C" w:rsidP="00655017">
      <w:r w:rsidRPr="00525B7C">
        <w:t xml:space="preserve">All grant funds are to be used between July 1st of </w:t>
      </w:r>
      <w:proofErr w:type="gramStart"/>
      <w:r w:rsidRPr="00525B7C">
        <w:t>awarding</w:t>
      </w:r>
      <w:proofErr w:type="gramEnd"/>
      <w:r w:rsidRPr="00525B7C">
        <w:t xml:space="preserve"> year and June 30th of the subsequent year.  </w:t>
      </w:r>
      <w:r w:rsidR="00655017" w:rsidRPr="00655017">
        <w:t xml:space="preserve">Funds that are not expended during the grant period will be returned to ACHNE unless ACHNE provides written permission to use the funds beyond the end date for the project.  </w:t>
      </w:r>
    </w:p>
    <w:p w14:paraId="3A8A1C5C" w14:textId="55B90EC7" w:rsidR="00E52D3D" w:rsidRDefault="00856700" w:rsidP="002E7C75">
      <w:r>
        <w:t xml:space="preserve">Please direct any questions or </w:t>
      </w:r>
      <w:r w:rsidR="00A14F38">
        <w:t xml:space="preserve">requests for extensions and/or changes to funding allocation to Roxy West, CAE, ACHNE Executive Director at </w:t>
      </w:r>
      <w:hyperlink r:id="rId9" w:history="1">
        <w:r w:rsidR="00A14F38" w:rsidRPr="004B62B0">
          <w:rPr>
            <w:rStyle w:val="Hyperlink"/>
          </w:rPr>
          <w:t>info@ACHNE.org</w:t>
        </w:r>
      </w:hyperlink>
      <w:r w:rsidR="00A14F38">
        <w:t xml:space="preserve">.  </w:t>
      </w:r>
    </w:p>
    <w:sectPr w:rsidR="00E52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0EA"/>
    <w:multiLevelType w:val="hybridMultilevel"/>
    <w:tmpl w:val="2B6E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636"/>
    <w:multiLevelType w:val="hybridMultilevel"/>
    <w:tmpl w:val="EE60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4BF9"/>
    <w:multiLevelType w:val="hybridMultilevel"/>
    <w:tmpl w:val="C224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7D3B"/>
    <w:multiLevelType w:val="hybridMultilevel"/>
    <w:tmpl w:val="2F62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B7C4A"/>
    <w:multiLevelType w:val="hybridMultilevel"/>
    <w:tmpl w:val="EC6C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955FB"/>
    <w:multiLevelType w:val="hybridMultilevel"/>
    <w:tmpl w:val="7782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F632C"/>
    <w:multiLevelType w:val="multilevel"/>
    <w:tmpl w:val="D62867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811620">
    <w:abstractNumId w:val="4"/>
  </w:num>
  <w:num w:numId="2" w16cid:durableId="1087965714">
    <w:abstractNumId w:val="0"/>
  </w:num>
  <w:num w:numId="3" w16cid:durableId="1720201633">
    <w:abstractNumId w:val="3"/>
  </w:num>
  <w:num w:numId="4" w16cid:durableId="412895954">
    <w:abstractNumId w:val="1"/>
  </w:num>
  <w:num w:numId="5" w16cid:durableId="662974631">
    <w:abstractNumId w:val="5"/>
  </w:num>
  <w:num w:numId="6" w16cid:durableId="1262489634">
    <w:abstractNumId w:val="2"/>
  </w:num>
  <w:num w:numId="7" w16cid:durableId="2080008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35"/>
    <w:rsid w:val="000173C8"/>
    <w:rsid w:val="000216F6"/>
    <w:rsid w:val="000E02FB"/>
    <w:rsid w:val="002A0D35"/>
    <w:rsid w:val="002E7C75"/>
    <w:rsid w:val="003D68C8"/>
    <w:rsid w:val="00525B7C"/>
    <w:rsid w:val="00601273"/>
    <w:rsid w:val="00655017"/>
    <w:rsid w:val="00816286"/>
    <w:rsid w:val="00856700"/>
    <w:rsid w:val="009226BC"/>
    <w:rsid w:val="009E2F93"/>
    <w:rsid w:val="00A14F38"/>
    <w:rsid w:val="00E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B860"/>
  <w15:chartTrackingRefBased/>
  <w15:docId w15:val="{B67699C7-B71B-497E-9542-E6A39F58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C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6F6"/>
    <w:pPr>
      <w:spacing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E7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14F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ACH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 xmlns="1c6cb2a3-0935-49f2-9aaa-d17c0b49e5b8" xsi:nil="true"/>
    <lcf76f155ced4ddcb4097134ff3c332f xmlns="1c6cb2a3-0935-49f2-9aaa-d17c0b49e5b8">
      <Terms xmlns="http://schemas.microsoft.com/office/infopath/2007/PartnerControls"/>
    </lcf76f155ced4ddcb4097134ff3c332f>
    <TaxCatchAll xmlns="e752fc1a-3363-4f31-ae99-74d4d29f6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FFE4C95FF11479EF80C9D4DA01FA1" ma:contentTypeVersion="17" ma:contentTypeDescription="Create a new document." ma:contentTypeScope="" ma:versionID="2852a6fd585ddc50e46fe79ced71c507">
  <xsd:schema xmlns:xsd="http://www.w3.org/2001/XMLSchema" xmlns:xs="http://www.w3.org/2001/XMLSchema" xmlns:p="http://schemas.microsoft.com/office/2006/metadata/properties" xmlns:ns2="1c6cb2a3-0935-49f2-9aaa-d17c0b49e5b8" xmlns:ns3="e752fc1a-3363-4f31-ae99-74d4d29f6e67" targetNamespace="http://schemas.microsoft.com/office/2006/metadata/properties" ma:root="true" ma:fieldsID="4be39b25fc85b7182c87836f6c68d55e" ns2:_="" ns3:_="">
    <xsd:import namespace="1c6cb2a3-0935-49f2-9aaa-d17c0b49e5b8"/>
    <xsd:import namespace="e752fc1a-3363-4f31-ae99-74d4d29f6e6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b2a3-0935-49f2-9aaa-d17c0b49e5b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141d8c-7907-4dd1-8b40-8f202ff6e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Creation" ma:index="21" nillable="true" ma:displayName="Creation" ma:format="DateTime" ma:internalName="Creation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fc1a-3363-4f31-ae99-74d4d29f6e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82824f-1730-4d19-9108-0de59065231b}" ma:internalName="TaxCatchAll" ma:showField="CatchAllData" ma:web="e752fc1a-3363-4f31-ae99-74d4d29f6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D3669-5E26-4530-A55C-F1824F781685}">
  <ds:schemaRefs>
    <ds:schemaRef ds:uri="http://schemas.microsoft.com/office/2006/metadata/properties"/>
    <ds:schemaRef ds:uri="http://schemas.microsoft.com/office/infopath/2007/PartnerControls"/>
    <ds:schemaRef ds:uri="1c6cb2a3-0935-49f2-9aaa-d17c0b49e5b8"/>
    <ds:schemaRef ds:uri="e752fc1a-3363-4f31-ae99-74d4d29f6e67"/>
  </ds:schemaRefs>
</ds:datastoreItem>
</file>

<file path=customXml/itemProps2.xml><?xml version="1.0" encoding="utf-8"?>
<ds:datastoreItem xmlns:ds="http://schemas.openxmlformats.org/officeDocument/2006/customXml" ds:itemID="{0F6C6B09-85F8-494D-BA38-5E07958DB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3EFA9-DCF6-406D-8DD5-D440CABF4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Rickenbach</dc:creator>
  <cp:keywords/>
  <dc:description/>
  <cp:lastModifiedBy>Roxy West</cp:lastModifiedBy>
  <cp:revision>2</cp:revision>
  <dcterms:created xsi:type="dcterms:W3CDTF">2023-07-17T18:22:00Z</dcterms:created>
  <dcterms:modified xsi:type="dcterms:W3CDTF">2023-07-17T18:22:00Z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0x01010064FFFE4C95FF11479EF80C9D4DA01FA1</vt:lpwstr>
  </property>
</Properties>
</file>